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8F3" w:rsidRDefault="00C20E0F">
      <w:pPr>
        <w:widowControl/>
        <w:shd w:val="clear" w:color="auto" w:fill="FFFFFF"/>
        <w:spacing w:after="150" w:line="600" w:lineRule="atLeast"/>
        <w:jc w:val="center"/>
        <w:outlineLvl w:val="3"/>
        <w:rPr>
          <w:rFonts w:ascii="黑体" w:eastAsia="黑体" w:hAnsi="黑体" w:cs="Helvetica"/>
          <w:b/>
          <w:kern w:val="0"/>
          <w:sz w:val="36"/>
          <w:szCs w:val="36"/>
        </w:rPr>
      </w:pPr>
      <w:r>
        <w:rPr>
          <w:rFonts w:ascii="黑体" w:eastAsia="黑体" w:hAnsi="黑体" w:cs="Helvetica"/>
          <w:b/>
          <w:kern w:val="0"/>
          <w:sz w:val="36"/>
          <w:szCs w:val="36"/>
        </w:rPr>
        <w:t>关于做好20</w:t>
      </w:r>
      <w:r>
        <w:rPr>
          <w:rFonts w:ascii="黑体" w:eastAsia="黑体" w:hAnsi="黑体" w:cs="Helvetica" w:hint="eastAsia"/>
          <w:b/>
          <w:kern w:val="0"/>
          <w:sz w:val="36"/>
          <w:szCs w:val="36"/>
        </w:rPr>
        <w:t>2</w:t>
      </w:r>
      <w:r w:rsidR="00417131">
        <w:rPr>
          <w:rFonts w:ascii="黑体" w:eastAsia="黑体" w:hAnsi="黑体" w:cs="Helvetica" w:hint="eastAsia"/>
          <w:b/>
          <w:kern w:val="0"/>
          <w:sz w:val="36"/>
          <w:szCs w:val="36"/>
        </w:rPr>
        <w:t>1</w:t>
      </w:r>
      <w:r>
        <w:rPr>
          <w:rFonts w:ascii="黑体" w:eastAsia="黑体" w:hAnsi="黑体" w:cs="Helvetica"/>
          <w:b/>
          <w:kern w:val="0"/>
          <w:sz w:val="36"/>
          <w:szCs w:val="36"/>
        </w:rPr>
        <w:t>级新生入学资格审查和信息核对等相关工作的通知</w:t>
      </w:r>
    </w:p>
    <w:p w:rsidR="00F068F3" w:rsidRDefault="00C20E0F">
      <w:pPr>
        <w:widowControl/>
        <w:shd w:val="clear" w:color="auto" w:fill="FFFFFF"/>
        <w:spacing w:line="555" w:lineRule="atLeast"/>
        <w:jc w:val="left"/>
        <w:rPr>
          <w:rFonts w:ascii="Helvetica" w:eastAsia="宋体" w:hAnsi="Helvetica" w:cs="Helvetica"/>
          <w:kern w:val="0"/>
          <w:szCs w:val="21"/>
        </w:rPr>
      </w:pPr>
      <w:r>
        <w:rPr>
          <w:rFonts w:ascii="仿宋" w:eastAsia="仿宋" w:hAnsi="仿宋" w:cs="Helvetica" w:hint="eastAsia"/>
          <w:kern w:val="0"/>
          <w:sz w:val="32"/>
          <w:szCs w:val="32"/>
        </w:rPr>
        <w:t>各系院：</w:t>
      </w:r>
    </w:p>
    <w:p w:rsidR="00F068F3" w:rsidRDefault="00C20E0F">
      <w:pPr>
        <w:widowControl/>
        <w:shd w:val="clear" w:color="auto" w:fill="FFFFFF"/>
        <w:spacing w:line="555" w:lineRule="atLeast"/>
        <w:ind w:firstLine="645"/>
        <w:jc w:val="left"/>
        <w:rPr>
          <w:rFonts w:ascii="Helvetica" w:eastAsia="宋体" w:hAnsi="Helvetica" w:cs="Helvetica"/>
          <w:kern w:val="0"/>
          <w:szCs w:val="21"/>
        </w:rPr>
      </w:pPr>
      <w:r>
        <w:rPr>
          <w:rFonts w:ascii="仿宋" w:eastAsia="仿宋" w:hAnsi="仿宋" w:cs="Helvetica" w:hint="eastAsia"/>
          <w:kern w:val="0"/>
          <w:sz w:val="32"/>
          <w:szCs w:val="32"/>
        </w:rPr>
        <w:t>为提高新生入学资格审查的准确性，严肃入学报到注册制度，防止弄虚作假、冒名顶替违法取得学籍，根据《教育部办公厅关于做好202</w:t>
      </w:r>
      <w:r w:rsidR="00417131">
        <w:rPr>
          <w:rFonts w:ascii="仿宋" w:eastAsia="仿宋" w:hAnsi="仿宋" w:cs="Helvetica" w:hint="eastAsia"/>
          <w:kern w:val="0"/>
          <w:sz w:val="32"/>
          <w:szCs w:val="32"/>
        </w:rPr>
        <w:t>1</w:t>
      </w:r>
      <w:r>
        <w:rPr>
          <w:rFonts w:ascii="仿宋" w:eastAsia="仿宋" w:hAnsi="仿宋" w:cs="Helvetica" w:hint="eastAsia"/>
          <w:kern w:val="0"/>
          <w:sz w:val="32"/>
          <w:szCs w:val="32"/>
        </w:rPr>
        <w:t>年普通高等学校录取新生入学资格复查和学籍电子注册工作的通知》教学厅函（2020）28号，《普通高等学校学生管理规定》（教育部令第41号），结合我院实际，现将202</w:t>
      </w:r>
      <w:r w:rsidR="00417131">
        <w:rPr>
          <w:rFonts w:ascii="仿宋" w:eastAsia="仿宋" w:hAnsi="仿宋" w:cs="Helvetica" w:hint="eastAsia"/>
          <w:kern w:val="0"/>
          <w:sz w:val="32"/>
          <w:szCs w:val="32"/>
        </w:rPr>
        <w:t>1</w:t>
      </w:r>
      <w:r>
        <w:rPr>
          <w:rFonts w:ascii="仿宋" w:eastAsia="仿宋" w:hAnsi="仿宋" w:cs="Helvetica" w:hint="eastAsia"/>
          <w:kern w:val="0"/>
          <w:sz w:val="32"/>
          <w:szCs w:val="32"/>
        </w:rPr>
        <w:t>级新生入学资格审查和信息核对等相关工作安排如下：</w:t>
      </w:r>
    </w:p>
    <w:p w:rsidR="00F068F3" w:rsidRDefault="00C20E0F">
      <w:pPr>
        <w:widowControl/>
        <w:shd w:val="clear" w:color="auto" w:fill="FFFFFF"/>
        <w:spacing w:line="555" w:lineRule="atLeast"/>
        <w:ind w:firstLine="645"/>
        <w:jc w:val="left"/>
        <w:rPr>
          <w:rFonts w:ascii="Helvetica" w:eastAsia="宋体" w:hAnsi="Helvetica" w:cs="Helvetica"/>
          <w:kern w:val="0"/>
          <w:szCs w:val="21"/>
        </w:rPr>
      </w:pPr>
      <w:r>
        <w:rPr>
          <w:rFonts w:ascii="仿宋" w:eastAsia="仿宋" w:hAnsi="仿宋" w:cs="Helvetica" w:hint="eastAsia"/>
          <w:b/>
          <w:bCs/>
          <w:kern w:val="0"/>
          <w:sz w:val="32"/>
          <w:szCs w:val="32"/>
        </w:rPr>
        <w:t>一、身份及档案材料审核</w:t>
      </w:r>
    </w:p>
    <w:p w:rsidR="00F068F3" w:rsidRDefault="00C20E0F">
      <w:pPr>
        <w:widowControl/>
        <w:shd w:val="clear" w:color="auto" w:fill="FFFFFF"/>
        <w:spacing w:line="555" w:lineRule="atLeast"/>
        <w:ind w:firstLine="645"/>
        <w:jc w:val="left"/>
        <w:rPr>
          <w:rFonts w:ascii="仿宋" w:eastAsia="仿宋" w:hAnsi="仿宋" w:cs="Helvetica"/>
          <w:kern w:val="0"/>
          <w:sz w:val="32"/>
          <w:szCs w:val="32"/>
        </w:rPr>
      </w:pPr>
      <w:r>
        <w:rPr>
          <w:rFonts w:ascii="仿宋" w:eastAsia="仿宋" w:hAnsi="仿宋" w:cs="Helvetica" w:hint="eastAsia"/>
          <w:kern w:val="0"/>
          <w:sz w:val="32"/>
          <w:szCs w:val="32"/>
        </w:rPr>
        <w:t>1、新生报到时，系部要逐一查验录取通知书、高考准考证、身份证、等证件材料，并认真与新生本人对照，严防冒名顶替等行为。</w:t>
      </w:r>
    </w:p>
    <w:p w:rsidR="00F068F3" w:rsidRDefault="00C20E0F">
      <w:pPr>
        <w:widowControl/>
        <w:shd w:val="clear" w:color="auto" w:fill="FFFFFF"/>
        <w:spacing w:line="555" w:lineRule="atLeast"/>
        <w:ind w:firstLine="645"/>
        <w:jc w:val="left"/>
        <w:rPr>
          <w:rFonts w:ascii="仿宋" w:eastAsia="仿宋" w:hAnsi="仿宋" w:cs="Helvetica"/>
          <w:kern w:val="0"/>
          <w:sz w:val="32"/>
          <w:szCs w:val="32"/>
        </w:rPr>
      </w:pPr>
      <w:r>
        <w:rPr>
          <w:rFonts w:ascii="仿宋" w:eastAsia="仿宋" w:hAnsi="仿宋" w:cs="Helvetica" w:hint="eastAsia"/>
          <w:kern w:val="0"/>
          <w:sz w:val="32"/>
          <w:szCs w:val="32"/>
        </w:rPr>
        <w:t>2、认真查验新生录取名册、电子档案、并逐一核对，办理登记手续。</w:t>
      </w:r>
    </w:p>
    <w:p w:rsidR="00F068F3" w:rsidRDefault="00C20E0F">
      <w:pPr>
        <w:widowControl/>
        <w:shd w:val="clear" w:color="auto" w:fill="FFFFFF"/>
        <w:spacing w:line="555" w:lineRule="atLeast"/>
        <w:ind w:firstLine="645"/>
        <w:jc w:val="left"/>
        <w:rPr>
          <w:rFonts w:ascii="Helvetica" w:eastAsia="宋体" w:hAnsi="Helvetica" w:cs="Helvetica"/>
          <w:kern w:val="0"/>
          <w:szCs w:val="21"/>
        </w:rPr>
      </w:pPr>
      <w:r>
        <w:rPr>
          <w:rFonts w:ascii="仿宋" w:eastAsia="仿宋" w:hAnsi="仿宋" w:cs="Helvetica" w:hint="eastAsia"/>
          <w:kern w:val="0"/>
          <w:sz w:val="32"/>
          <w:szCs w:val="32"/>
        </w:rPr>
        <w:t>3、请各系院集中组织学生</w:t>
      </w:r>
      <w:r>
        <w:rPr>
          <w:rFonts w:ascii="仿宋" w:eastAsia="仿宋" w:hAnsi="仿宋" w:cs="Helvetica" w:hint="eastAsia"/>
          <w:b/>
          <w:kern w:val="0"/>
          <w:sz w:val="32"/>
          <w:szCs w:val="32"/>
          <w:u w:val="single"/>
        </w:rPr>
        <w:t>亲笔</w:t>
      </w:r>
      <w:r>
        <w:rPr>
          <w:rFonts w:ascii="仿宋" w:eastAsia="仿宋" w:hAnsi="仿宋" w:cs="Helvetica" w:hint="eastAsia"/>
          <w:kern w:val="0"/>
          <w:sz w:val="32"/>
          <w:szCs w:val="32"/>
        </w:rPr>
        <w:t>填写202</w:t>
      </w:r>
      <w:r w:rsidR="00AB22C0">
        <w:rPr>
          <w:rFonts w:ascii="仿宋" w:eastAsia="仿宋" w:hAnsi="仿宋" w:cs="Helvetica" w:hint="eastAsia"/>
          <w:kern w:val="0"/>
          <w:sz w:val="32"/>
          <w:szCs w:val="32"/>
        </w:rPr>
        <w:t>1</w:t>
      </w:r>
      <w:r>
        <w:rPr>
          <w:rFonts w:ascii="仿宋" w:eastAsia="仿宋" w:hAnsi="仿宋" w:cs="Helvetica" w:hint="eastAsia"/>
          <w:kern w:val="0"/>
          <w:sz w:val="32"/>
          <w:szCs w:val="32"/>
        </w:rPr>
        <w:t>级学生信息登记卡》（统一发放一式两份）。</w:t>
      </w:r>
    </w:p>
    <w:p w:rsidR="00F068F3" w:rsidRDefault="00C20E0F">
      <w:pPr>
        <w:widowControl/>
        <w:shd w:val="clear" w:color="auto" w:fill="FFFFFF"/>
        <w:ind w:firstLine="675"/>
        <w:jc w:val="left"/>
        <w:rPr>
          <w:rFonts w:ascii="仿宋" w:eastAsia="仿宋" w:hAnsi="仿宋" w:cs="Helvetica"/>
          <w:b/>
          <w:bCs/>
          <w:kern w:val="0"/>
          <w:sz w:val="32"/>
          <w:szCs w:val="32"/>
        </w:rPr>
      </w:pPr>
      <w:bookmarkStart w:id="0" w:name="OLE_LINK4"/>
      <w:bookmarkEnd w:id="0"/>
      <w:r>
        <w:rPr>
          <w:rFonts w:ascii="仿宋" w:eastAsia="仿宋" w:hAnsi="仿宋" w:cs="Helvetica" w:hint="eastAsia"/>
          <w:b/>
          <w:bCs/>
          <w:kern w:val="0"/>
          <w:sz w:val="32"/>
          <w:szCs w:val="32"/>
        </w:rPr>
        <w:t>二、新生学籍照片核对</w:t>
      </w:r>
    </w:p>
    <w:p w:rsidR="00F068F3" w:rsidRDefault="00C20E0F">
      <w:pPr>
        <w:widowControl/>
        <w:shd w:val="clear" w:color="auto" w:fill="FFFFFF"/>
        <w:ind w:firstLine="675"/>
        <w:jc w:val="left"/>
        <w:rPr>
          <w:rFonts w:ascii="仿宋" w:eastAsia="仿宋" w:hAnsi="仿宋" w:cs="Helvetica"/>
          <w:kern w:val="0"/>
          <w:sz w:val="32"/>
          <w:szCs w:val="32"/>
        </w:rPr>
      </w:pPr>
      <w:r>
        <w:rPr>
          <w:rFonts w:ascii="仿宋" w:eastAsia="仿宋" w:hAnsi="仿宋" w:cs="Helvetica" w:hint="eastAsia"/>
          <w:kern w:val="0"/>
          <w:sz w:val="32"/>
          <w:szCs w:val="32"/>
        </w:rPr>
        <w:t>请各系院组织新生核对入校后统一进行采集的照片，主要包括核对电子照片的文件名与学生基本信息中的身份证</w:t>
      </w:r>
      <w:r>
        <w:rPr>
          <w:rFonts w:ascii="仿宋" w:eastAsia="仿宋" w:hAnsi="仿宋" w:cs="Helvetica" w:hint="eastAsia"/>
          <w:kern w:val="0"/>
          <w:sz w:val="32"/>
          <w:szCs w:val="32"/>
        </w:rPr>
        <w:lastRenderedPageBreak/>
        <w:t>号是否一致。同时让学生再次认真核对纸质照片是否为本人，是否存在张冠李戴的现象。</w:t>
      </w:r>
    </w:p>
    <w:p w:rsidR="00F068F3" w:rsidRDefault="00C20E0F">
      <w:pPr>
        <w:widowControl/>
        <w:shd w:val="clear" w:color="auto" w:fill="FFFFFF"/>
        <w:spacing w:line="555" w:lineRule="atLeast"/>
        <w:ind w:firstLine="645"/>
        <w:jc w:val="left"/>
        <w:rPr>
          <w:rFonts w:ascii="Helvetica" w:eastAsia="宋体" w:hAnsi="Helvetica" w:cs="Helvetica"/>
          <w:kern w:val="0"/>
          <w:szCs w:val="21"/>
        </w:rPr>
      </w:pPr>
      <w:r>
        <w:rPr>
          <w:rFonts w:ascii="仿宋" w:eastAsia="仿宋" w:hAnsi="仿宋" w:cs="Helvetica" w:hint="eastAsia"/>
          <w:kern w:val="0"/>
          <w:sz w:val="32"/>
          <w:szCs w:val="32"/>
        </w:rPr>
        <w:t>三、</w:t>
      </w:r>
      <w:r>
        <w:rPr>
          <w:rFonts w:ascii="仿宋" w:eastAsia="仿宋" w:hAnsi="仿宋" w:cs="Helvetica" w:hint="eastAsia"/>
          <w:b/>
          <w:bCs/>
          <w:kern w:val="0"/>
          <w:sz w:val="32"/>
          <w:szCs w:val="32"/>
        </w:rPr>
        <w:t>教育部中国高等教育学生信息网新生学籍信息查询</w:t>
      </w:r>
    </w:p>
    <w:p w:rsidR="00F068F3" w:rsidRDefault="00C20E0F">
      <w:pPr>
        <w:ind w:firstLineChars="200" w:firstLine="640"/>
        <w:rPr>
          <w:rFonts w:ascii="仿宋" w:eastAsia="仿宋" w:hAnsi="仿宋" w:cs="Helvetica"/>
          <w:b/>
          <w:bCs/>
          <w:i/>
          <w:iCs/>
          <w:kern w:val="0"/>
          <w:sz w:val="32"/>
          <w:szCs w:val="32"/>
          <w:u w:val="single"/>
        </w:rPr>
      </w:pPr>
      <w:r>
        <w:rPr>
          <w:rFonts w:ascii="仿宋" w:eastAsia="仿宋" w:hAnsi="仿宋" w:cs="Helvetica" w:hint="eastAsia"/>
          <w:kern w:val="0"/>
          <w:sz w:val="32"/>
          <w:szCs w:val="32"/>
        </w:rPr>
        <w:t>根据教育部和教育厅有关学籍文件精神，202</w:t>
      </w:r>
      <w:r w:rsidR="00B74712">
        <w:rPr>
          <w:rFonts w:ascii="仿宋" w:eastAsia="仿宋" w:hAnsi="仿宋" w:cs="Helvetica" w:hint="eastAsia"/>
          <w:kern w:val="0"/>
          <w:sz w:val="32"/>
          <w:szCs w:val="32"/>
        </w:rPr>
        <w:t>1</w:t>
      </w:r>
      <w:r>
        <w:rPr>
          <w:rFonts w:ascii="仿宋" w:eastAsia="仿宋" w:hAnsi="仿宋" w:cs="Helvetica" w:hint="eastAsia"/>
          <w:kern w:val="0"/>
          <w:sz w:val="32"/>
          <w:szCs w:val="32"/>
        </w:rPr>
        <w:t>级新生学籍电子注册信息将于202</w:t>
      </w:r>
      <w:r w:rsidR="00B74712">
        <w:rPr>
          <w:rFonts w:ascii="仿宋" w:eastAsia="仿宋" w:hAnsi="仿宋" w:cs="Helvetica" w:hint="eastAsia"/>
          <w:kern w:val="0"/>
          <w:sz w:val="32"/>
          <w:szCs w:val="32"/>
        </w:rPr>
        <w:t>1</w:t>
      </w:r>
      <w:r>
        <w:rPr>
          <w:rFonts w:ascii="仿宋" w:eastAsia="仿宋" w:hAnsi="仿宋" w:cs="Helvetica" w:hint="eastAsia"/>
          <w:kern w:val="0"/>
          <w:sz w:val="32"/>
          <w:szCs w:val="32"/>
        </w:rPr>
        <w:t>年11月1日在中国高等教育学生信息网公布，可供学生及社会上网查询，请各系院做好学籍信息注册、查询的相关政策宣传，并通知</w:t>
      </w:r>
      <w:r>
        <w:rPr>
          <w:rFonts w:ascii="仿宋" w:eastAsia="仿宋" w:hAnsi="仿宋" w:cs="Helvetica" w:hint="eastAsia"/>
          <w:b/>
          <w:kern w:val="0"/>
          <w:sz w:val="32"/>
          <w:szCs w:val="32"/>
        </w:rPr>
        <w:t>202</w:t>
      </w:r>
      <w:r w:rsidR="00B74712">
        <w:rPr>
          <w:rFonts w:ascii="仿宋" w:eastAsia="仿宋" w:hAnsi="仿宋" w:cs="Helvetica" w:hint="eastAsia"/>
          <w:b/>
          <w:kern w:val="0"/>
          <w:sz w:val="32"/>
          <w:szCs w:val="32"/>
        </w:rPr>
        <w:t>1</w:t>
      </w:r>
      <w:r>
        <w:rPr>
          <w:rFonts w:ascii="仿宋" w:eastAsia="仿宋" w:hAnsi="仿宋" w:cs="Helvetica" w:hint="eastAsia"/>
          <w:b/>
          <w:kern w:val="0"/>
          <w:sz w:val="32"/>
          <w:szCs w:val="32"/>
        </w:rPr>
        <w:t>级学生务必在202</w:t>
      </w:r>
      <w:r w:rsidR="00B74712">
        <w:rPr>
          <w:rFonts w:ascii="仿宋" w:eastAsia="仿宋" w:hAnsi="仿宋" w:cs="Helvetica" w:hint="eastAsia"/>
          <w:b/>
          <w:kern w:val="0"/>
          <w:sz w:val="32"/>
          <w:szCs w:val="32"/>
        </w:rPr>
        <w:t>1</w:t>
      </w:r>
      <w:r>
        <w:rPr>
          <w:rFonts w:ascii="仿宋" w:eastAsia="仿宋" w:hAnsi="仿宋" w:cs="Helvetica" w:hint="eastAsia"/>
          <w:b/>
          <w:kern w:val="0"/>
          <w:sz w:val="32"/>
          <w:szCs w:val="32"/>
        </w:rPr>
        <w:t>年1</w:t>
      </w:r>
      <w:bookmarkStart w:id="1" w:name="_GoBack"/>
      <w:bookmarkEnd w:id="1"/>
      <w:r w:rsidR="00B74712">
        <w:rPr>
          <w:rFonts w:ascii="仿宋" w:eastAsia="仿宋" w:hAnsi="仿宋" w:cs="Helvetica" w:hint="eastAsia"/>
          <w:b/>
          <w:kern w:val="0"/>
          <w:sz w:val="32"/>
          <w:szCs w:val="32"/>
        </w:rPr>
        <w:t>0</w:t>
      </w:r>
      <w:r>
        <w:rPr>
          <w:rFonts w:ascii="仿宋" w:eastAsia="仿宋" w:hAnsi="仿宋" w:cs="Helvetica" w:hint="eastAsia"/>
          <w:b/>
          <w:kern w:val="0"/>
          <w:sz w:val="32"/>
          <w:szCs w:val="32"/>
        </w:rPr>
        <w:t>月30前实名注册、登陆教育部中国高等教育学生信息网（网址：</w:t>
      </w:r>
      <w:r>
        <w:rPr>
          <w:rFonts w:ascii="仿宋" w:eastAsia="仿宋" w:hAnsi="仿宋" w:cs="Helvetica" w:hint="eastAsia"/>
          <w:b/>
          <w:kern w:val="0"/>
          <w:sz w:val="32"/>
          <w:szCs w:val="32"/>
          <w:u w:val="single"/>
        </w:rPr>
        <w:t>http://xjxl.chsi.com.cn/</w:t>
      </w:r>
      <w:r>
        <w:rPr>
          <w:rFonts w:ascii="仿宋" w:eastAsia="仿宋" w:hAnsi="仿宋" w:cs="Helvetica" w:hint="eastAsia"/>
          <w:b/>
          <w:kern w:val="0"/>
          <w:sz w:val="32"/>
          <w:szCs w:val="32"/>
        </w:rPr>
        <w:t>）</w:t>
      </w:r>
      <w:r>
        <w:rPr>
          <w:rFonts w:ascii="仿宋" w:eastAsia="仿宋" w:hAnsi="仿宋" w:cs="Helvetica" w:hint="eastAsia"/>
          <w:kern w:val="0"/>
          <w:sz w:val="32"/>
          <w:szCs w:val="32"/>
        </w:rPr>
        <w:t>对自己的学籍电子注册信息进行查询。</w:t>
      </w:r>
      <w:r>
        <w:rPr>
          <w:rFonts w:ascii="仿宋" w:eastAsia="仿宋" w:hAnsi="仿宋" w:cs="Helvetica" w:hint="eastAsia"/>
          <w:b/>
          <w:bCs/>
          <w:i/>
          <w:iCs/>
          <w:kern w:val="0"/>
          <w:sz w:val="32"/>
          <w:szCs w:val="32"/>
          <w:u w:val="single"/>
        </w:rPr>
        <w:t>因未上网查询学籍信息而导致的一切后果由学生本人负</w:t>
      </w:r>
    </w:p>
    <w:p w:rsidR="00F068F3" w:rsidRPr="00E16C13" w:rsidRDefault="00C20E0F">
      <w:pPr>
        <w:ind w:firstLineChars="200" w:firstLine="643"/>
        <w:rPr>
          <w:rFonts w:ascii="仿宋" w:eastAsia="仿宋" w:hAnsi="仿宋" w:cs="Helvetica"/>
          <w:b/>
          <w:bCs/>
          <w:iCs/>
          <w:kern w:val="0"/>
          <w:sz w:val="32"/>
          <w:szCs w:val="32"/>
        </w:rPr>
      </w:pPr>
      <w:r w:rsidRPr="00E16C13">
        <w:rPr>
          <w:rFonts w:ascii="仿宋" w:eastAsia="仿宋" w:hAnsi="仿宋" w:cs="Helvetica" w:hint="eastAsia"/>
          <w:b/>
          <w:bCs/>
          <w:iCs/>
          <w:kern w:val="0"/>
          <w:sz w:val="32"/>
          <w:szCs w:val="32"/>
        </w:rPr>
        <w:t>查询名单</w:t>
      </w:r>
      <w:r w:rsidR="00225504">
        <w:rPr>
          <w:rFonts w:ascii="仿宋" w:eastAsia="仿宋" w:hAnsi="仿宋" w:cs="Helvetica" w:hint="eastAsia"/>
          <w:b/>
          <w:bCs/>
          <w:iCs/>
          <w:kern w:val="0"/>
          <w:sz w:val="32"/>
          <w:szCs w:val="32"/>
        </w:rPr>
        <w:t>及流程</w:t>
      </w:r>
      <w:r w:rsidRPr="00E16C13">
        <w:rPr>
          <w:rFonts w:ascii="仿宋" w:eastAsia="仿宋" w:hAnsi="仿宋" w:cs="Helvetica" w:hint="eastAsia"/>
          <w:b/>
          <w:bCs/>
          <w:iCs/>
          <w:kern w:val="0"/>
          <w:sz w:val="32"/>
          <w:szCs w:val="32"/>
        </w:rPr>
        <w:t>见附表</w:t>
      </w:r>
    </w:p>
    <w:p w:rsidR="00F068F3" w:rsidRDefault="00F068F3">
      <w:pPr>
        <w:ind w:firstLineChars="200" w:firstLine="643"/>
        <w:rPr>
          <w:rFonts w:ascii="仿宋" w:eastAsia="仿宋" w:hAnsi="仿宋" w:cs="Helvetica"/>
          <w:b/>
          <w:bCs/>
          <w:i/>
          <w:iCs/>
          <w:kern w:val="0"/>
          <w:sz w:val="32"/>
          <w:szCs w:val="32"/>
          <w:u w:val="single"/>
        </w:rPr>
      </w:pPr>
    </w:p>
    <w:p w:rsidR="00F068F3" w:rsidRDefault="00F068F3">
      <w:pPr>
        <w:ind w:firstLineChars="200" w:firstLine="643"/>
        <w:jc w:val="right"/>
        <w:rPr>
          <w:rFonts w:ascii="仿宋" w:eastAsia="仿宋" w:hAnsi="仿宋" w:cs="Helvetica"/>
          <w:b/>
          <w:bCs/>
          <w:i/>
          <w:iCs/>
          <w:kern w:val="0"/>
          <w:sz w:val="32"/>
          <w:szCs w:val="32"/>
          <w:u w:val="single"/>
        </w:rPr>
      </w:pPr>
    </w:p>
    <w:p w:rsidR="00F068F3" w:rsidRDefault="00C20E0F" w:rsidP="00E6337B">
      <w:pPr>
        <w:ind w:right="1120" w:firstLineChars="200" w:firstLine="640"/>
        <w:jc w:val="right"/>
        <w:rPr>
          <w:rFonts w:ascii="仿宋" w:eastAsia="仿宋" w:hAnsi="仿宋" w:cs="Helvetica"/>
          <w:bCs/>
          <w:iCs/>
          <w:kern w:val="0"/>
          <w:sz w:val="32"/>
          <w:szCs w:val="32"/>
        </w:rPr>
      </w:pPr>
      <w:r>
        <w:rPr>
          <w:rFonts w:ascii="仿宋" w:eastAsia="仿宋" w:hAnsi="仿宋" w:cs="Helvetica" w:hint="eastAsia"/>
          <w:bCs/>
          <w:iCs/>
          <w:kern w:val="0"/>
          <w:sz w:val="32"/>
          <w:szCs w:val="32"/>
        </w:rPr>
        <w:t>教 务 处</w:t>
      </w:r>
    </w:p>
    <w:p w:rsidR="00F068F3" w:rsidRDefault="00C20E0F" w:rsidP="00E6337B">
      <w:pPr>
        <w:ind w:right="480" w:firstLineChars="200" w:firstLine="640"/>
        <w:jc w:val="right"/>
      </w:pPr>
      <w:r>
        <w:rPr>
          <w:rFonts w:ascii="仿宋" w:eastAsia="仿宋" w:hAnsi="仿宋" w:cs="Helvetica" w:hint="eastAsia"/>
          <w:bCs/>
          <w:iCs/>
          <w:kern w:val="0"/>
          <w:sz w:val="32"/>
          <w:szCs w:val="32"/>
        </w:rPr>
        <w:t>202</w:t>
      </w:r>
      <w:r w:rsidR="00B74712">
        <w:rPr>
          <w:rFonts w:ascii="仿宋" w:eastAsia="仿宋" w:hAnsi="仿宋" w:cs="Helvetica" w:hint="eastAsia"/>
          <w:bCs/>
          <w:iCs/>
          <w:kern w:val="0"/>
          <w:sz w:val="32"/>
          <w:szCs w:val="32"/>
        </w:rPr>
        <w:t>1</w:t>
      </w:r>
      <w:r>
        <w:rPr>
          <w:rFonts w:ascii="仿宋" w:eastAsia="仿宋" w:hAnsi="仿宋" w:cs="Helvetica" w:hint="eastAsia"/>
          <w:bCs/>
          <w:iCs/>
          <w:kern w:val="0"/>
          <w:sz w:val="32"/>
          <w:szCs w:val="32"/>
        </w:rPr>
        <w:t>年1</w:t>
      </w:r>
      <w:r w:rsidR="00B74712">
        <w:rPr>
          <w:rFonts w:ascii="仿宋" w:eastAsia="仿宋" w:hAnsi="仿宋" w:cs="Helvetica" w:hint="eastAsia"/>
          <w:bCs/>
          <w:iCs/>
          <w:kern w:val="0"/>
          <w:sz w:val="32"/>
          <w:szCs w:val="32"/>
        </w:rPr>
        <w:t>0</w:t>
      </w:r>
      <w:r>
        <w:rPr>
          <w:rFonts w:ascii="仿宋" w:eastAsia="仿宋" w:hAnsi="仿宋" w:cs="Helvetica" w:hint="eastAsia"/>
          <w:bCs/>
          <w:iCs/>
          <w:kern w:val="0"/>
          <w:sz w:val="32"/>
          <w:szCs w:val="32"/>
        </w:rPr>
        <w:t>月</w:t>
      </w:r>
      <w:r w:rsidR="00B74712">
        <w:rPr>
          <w:rFonts w:ascii="仿宋" w:eastAsia="仿宋" w:hAnsi="仿宋" w:cs="Helvetica" w:hint="eastAsia"/>
          <w:bCs/>
          <w:iCs/>
          <w:kern w:val="0"/>
          <w:sz w:val="32"/>
          <w:szCs w:val="32"/>
        </w:rPr>
        <w:t>21</w:t>
      </w:r>
      <w:r>
        <w:rPr>
          <w:rFonts w:ascii="仿宋" w:eastAsia="仿宋" w:hAnsi="仿宋" w:cs="Helvetica" w:hint="eastAsia"/>
          <w:bCs/>
          <w:iCs/>
          <w:kern w:val="0"/>
          <w:sz w:val="32"/>
          <w:szCs w:val="32"/>
        </w:rPr>
        <w:t>日</w:t>
      </w:r>
    </w:p>
    <w:sectPr w:rsidR="00F068F3" w:rsidSect="00F068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137F" w:rsidRDefault="002C137F" w:rsidP="00E16C13">
      <w:r>
        <w:separator/>
      </w:r>
    </w:p>
  </w:endnote>
  <w:endnote w:type="continuationSeparator" w:id="1">
    <w:p w:rsidR="002C137F" w:rsidRDefault="002C137F" w:rsidP="00E16C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137F" w:rsidRDefault="002C137F" w:rsidP="00E16C13">
      <w:r>
        <w:separator/>
      </w:r>
    </w:p>
  </w:footnote>
  <w:footnote w:type="continuationSeparator" w:id="1">
    <w:p w:rsidR="002C137F" w:rsidRDefault="002C137F" w:rsidP="00E16C1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C3F6B"/>
    <w:rsid w:val="0005669E"/>
    <w:rsid w:val="00065014"/>
    <w:rsid w:val="00130B6A"/>
    <w:rsid w:val="0017359E"/>
    <w:rsid w:val="00176F14"/>
    <w:rsid w:val="001F1089"/>
    <w:rsid w:val="00225504"/>
    <w:rsid w:val="002C137F"/>
    <w:rsid w:val="0035116C"/>
    <w:rsid w:val="003F6370"/>
    <w:rsid w:val="00417131"/>
    <w:rsid w:val="00461893"/>
    <w:rsid w:val="00480ACD"/>
    <w:rsid w:val="004A53F3"/>
    <w:rsid w:val="004B5870"/>
    <w:rsid w:val="004B5898"/>
    <w:rsid w:val="004C3F6B"/>
    <w:rsid w:val="005B7AA9"/>
    <w:rsid w:val="006357E0"/>
    <w:rsid w:val="0065494A"/>
    <w:rsid w:val="00700C48"/>
    <w:rsid w:val="007D1EA3"/>
    <w:rsid w:val="009C1598"/>
    <w:rsid w:val="00AA7201"/>
    <w:rsid w:val="00AB22C0"/>
    <w:rsid w:val="00AC4C65"/>
    <w:rsid w:val="00AE389F"/>
    <w:rsid w:val="00B01EB4"/>
    <w:rsid w:val="00B13837"/>
    <w:rsid w:val="00B74712"/>
    <w:rsid w:val="00C20E0F"/>
    <w:rsid w:val="00C56AB5"/>
    <w:rsid w:val="00C726DA"/>
    <w:rsid w:val="00CC29BE"/>
    <w:rsid w:val="00D92655"/>
    <w:rsid w:val="00D9781E"/>
    <w:rsid w:val="00DC0FEA"/>
    <w:rsid w:val="00E16C13"/>
    <w:rsid w:val="00E6337B"/>
    <w:rsid w:val="00E70272"/>
    <w:rsid w:val="00F068F3"/>
    <w:rsid w:val="00F45E06"/>
    <w:rsid w:val="00F67A79"/>
    <w:rsid w:val="00FC157F"/>
    <w:rsid w:val="4ADB3E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8F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F068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F068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F068F3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F068F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106</Words>
  <Characters>610</Characters>
  <Application>Microsoft Office Word</Application>
  <DocSecurity>0</DocSecurity>
  <Lines>5</Lines>
  <Paragraphs>1</Paragraphs>
  <ScaleCrop>false</ScaleCrop>
  <Company>123</Company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30</cp:revision>
  <cp:lastPrinted>2021-10-21T06:34:00Z</cp:lastPrinted>
  <dcterms:created xsi:type="dcterms:W3CDTF">2020-10-30T00:15:00Z</dcterms:created>
  <dcterms:modified xsi:type="dcterms:W3CDTF">2021-10-21T06:55:00Z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