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85" w:lineRule="exact"/>
        <w:ind w:left="2163" w:right="2161" w:firstLine="0"/>
        <w:jc w:val="center"/>
        <w:rPr>
          <w:rFonts w:hint="eastAsia" w:ascii="Arial Unicode MS" w:eastAsia="Arial Unicode MS"/>
          <w:sz w:val="28"/>
        </w:rPr>
      </w:pPr>
      <w:bookmarkStart w:id="0" w:name="_GoBack"/>
      <w:r>
        <w:rPr>
          <w:rFonts w:hint="eastAsia" w:ascii="Arial Unicode MS" w:eastAsia="Arial Unicode MS"/>
          <w:sz w:val="28"/>
        </w:rPr>
        <w:t>团支部书记 PU 平台上报材料步骤</w:t>
      </w:r>
    </w:p>
    <w:bookmarkEnd w:id="0"/>
    <w:p>
      <w:pPr>
        <w:pStyle w:val="2"/>
        <w:spacing w:before="15"/>
        <w:rPr>
          <w:rFonts w:ascii="Arial Unicode MS"/>
          <w:b w:val="0"/>
          <w:sz w:val="23"/>
        </w:rPr>
      </w:pPr>
    </w:p>
    <w:p>
      <w:pPr>
        <w:pStyle w:val="2"/>
        <w:ind w:left="120"/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252730</wp:posOffset>
            </wp:positionV>
            <wp:extent cx="4756150" cy="17316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341" cy="173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1</w:t>
      </w:r>
      <w:r>
        <w:t xml:space="preserve">、百度 </w:t>
      </w:r>
      <w:r>
        <w:rPr>
          <w:rFonts w:ascii="Calibri" w:eastAsia="Calibri"/>
        </w:rPr>
        <w:t xml:space="preserve">PU </w:t>
      </w:r>
      <w:r>
        <w:t>平台（</w:t>
      </w:r>
      <w:r>
        <w:fldChar w:fldCharType="begin"/>
      </w:r>
      <w:r>
        <w:instrText xml:space="preserve"> HYPERLINK "http://www.pocketuni.net/" \h </w:instrText>
      </w:r>
      <w:r>
        <w:fldChar w:fldCharType="separate"/>
      </w:r>
      <w:r>
        <w:rPr>
          <w:rFonts w:ascii="Calibri" w:eastAsia="Calibri"/>
        </w:rPr>
        <w:t>http://www.pocketuni.net/</w:t>
      </w:r>
      <w:r>
        <w:rPr>
          <w:rFonts w:ascii="Calibri" w:eastAsia="Calibri"/>
        </w:rPr>
        <w:fldChar w:fldCharType="end"/>
      </w:r>
      <w:r>
        <w:t>）</w:t>
      </w:r>
    </w:p>
    <w:p>
      <w:pPr>
        <w:pStyle w:val="2"/>
        <w:rPr>
          <w:sz w:val="22"/>
        </w:rPr>
      </w:pPr>
    </w:p>
    <w:p>
      <w:pPr>
        <w:pStyle w:val="2"/>
        <w:spacing w:before="12"/>
        <w:rPr>
          <w:sz w:val="23"/>
        </w:rPr>
      </w:pPr>
    </w:p>
    <w:p>
      <w:pPr>
        <w:pStyle w:val="2"/>
        <w:ind w:left="12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222250</wp:posOffset>
            </wp:positionV>
            <wp:extent cx="5283200" cy="22961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923" cy="229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</w:rPr>
        <w:t>2</w:t>
      </w:r>
      <w:r>
        <w:t>、登录账号</w:t>
      </w:r>
    </w:p>
    <w:p>
      <w:pPr>
        <w:pStyle w:val="2"/>
        <w:spacing w:before="1"/>
        <w:rPr>
          <w:sz w:val="29"/>
        </w:rPr>
      </w:pPr>
    </w:p>
    <w:p>
      <w:pPr>
        <w:pStyle w:val="2"/>
        <w:ind w:left="120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249555</wp:posOffset>
            </wp:positionV>
            <wp:extent cx="5161915" cy="20027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175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/>
        </w:rPr>
        <w:t>3</w:t>
      </w:r>
      <w:r>
        <w:t>、①点击团支部工作②点击材料上报③点击上报材料</w:t>
      </w:r>
    </w:p>
    <w:p>
      <w:pPr>
        <w:spacing w:after="0"/>
        <w:sectPr>
          <w:type w:val="continuous"/>
          <w:pgSz w:w="11910" w:h="16840"/>
          <w:pgMar w:top="1480" w:right="1680" w:bottom="280" w:left="1680" w:header="720" w:footer="720" w:gutter="0"/>
        </w:sectPr>
      </w:pPr>
    </w:p>
    <w:p>
      <w:pPr>
        <w:pStyle w:val="2"/>
        <w:spacing w:before="44"/>
        <w:ind w:left="120"/>
      </w:pPr>
      <w:r>
        <w:rPr>
          <w:rFonts w:ascii="Calibri" w:eastAsia="Calibri"/>
        </w:rPr>
        <w:t>4</w:t>
      </w:r>
      <w:r>
        <w:t>、填写材料，提交后等待老师审核</w:t>
      </w:r>
    </w:p>
    <w:p>
      <w:pPr>
        <w:pStyle w:val="2"/>
        <w:spacing w:before="6"/>
        <w:rPr>
          <w:sz w:val="1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1214755</wp:posOffset>
            </wp:positionH>
            <wp:positionV relativeFrom="paragraph">
              <wp:posOffset>118110</wp:posOffset>
            </wp:positionV>
            <wp:extent cx="4107180" cy="3003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349" cy="300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spacing w:before="151"/>
        <w:ind w:left="120"/>
      </w:pPr>
      <w:r>
        <w:rPr>
          <w:rFonts w:ascii="Calibri" w:eastAsia="Calibri"/>
        </w:rPr>
        <w:t>5</w:t>
      </w:r>
      <w:r>
        <w:t>、点击支部成绩单查看成绩单</w:t>
      </w:r>
    </w:p>
    <w:p>
      <w:pPr>
        <w:pStyle w:val="2"/>
        <w:spacing w:before="2"/>
        <w:rPr>
          <w:sz w:val="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99060</wp:posOffset>
            </wp:positionV>
            <wp:extent cx="3550920" cy="33508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018" cy="335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10" w:h="16840"/>
          <w:pgMar w:top="1400" w:right="1680" w:bottom="280" w:left="1680" w:header="720" w:footer="720" w:gutter="0"/>
        </w:sectPr>
      </w:pPr>
    </w:p>
    <w:p>
      <w:pPr>
        <w:pStyle w:val="2"/>
        <w:ind w:left="120"/>
        <w:rPr>
          <w:b w:val="0"/>
          <w:sz w:val="20"/>
        </w:rPr>
      </w:pPr>
      <w:r>
        <w:rPr>
          <w:rFonts w:hint="eastAsia"/>
          <w:b w:val="0"/>
          <w:sz w:val="20"/>
          <w:lang w:val="en-US" w:eastAsia="zh-CN"/>
        </w:rPr>
        <w:t xml:space="preserve">   </w:t>
      </w:r>
    </w:p>
    <w:sectPr>
      <w:pgSz w:w="11910" w:h="16840"/>
      <w:pgMar w:top="14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17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fi-FI" w:eastAsia="fi-FI" w:bidi="fi-FI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1"/>
      <w:szCs w:val="21"/>
      <w:lang w:val="fi-FI" w:eastAsia="fi-FI" w:bidi="fi-FI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fi-FI" w:eastAsia="fi-FI" w:bidi="fi-FI"/>
    </w:rPr>
  </w:style>
  <w:style w:type="paragraph" w:customStyle="1" w:styleId="7">
    <w:name w:val="Table Paragraph"/>
    <w:basedOn w:val="1"/>
    <w:qFormat/>
    <w:uiPriority w:val="1"/>
    <w:rPr>
      <w:lang w:val="fi-FI" w:eastAsia="fi-FI" w:bidi="fi-F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2022-03-08T02:53:00Z</dcterms:created>
  <dc:creator>ZY</dc:creator>
  <cp:lastModifiedBy>小猫</cp:lastModifiedBy>
  <dcterms:modified xsi:type="dcterms:W3CDTF">2022-03-08T02:54:43Z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2052-11.3.0.9236</vt:lpwstr>
  </property>
</Properties>
</file>